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AD" w:rsidRDefault="00366CAD" w:rsidP="00925BC0">
      <w:pPr>
        <w:jc w:val="center"/>
        <w:rPr>
          <w:rFonts w:ascii="Arial" w:hAnsi="Arial" w:cs="Arial"/>
          <w:b/>
          <w:sz w:val="32"/>
          <w:szCs w:val="32"/>
        </w:rPr>
      </w:pPr>
    </w:p>
    <w:p w:rsidR="00925BC0" w:rsidRPr="007D2D8F" w:rsidRDefault="00925BC0" w:rsidP="00925BC0">
      <w:pPr>
        <w:jc w:val="center"/>
        <w:rPr>
          <w:rFonts w:ascii="Arial" w:hAnsi="Arial" w:cs="Arial"/>
          <w:b/>
          <w:sz w:val="32"/>
          <w:szCs w:val="32"/>
        </w:rPr>
      </w:pPr>
      <w:r w:rsidRPr="007D2D8F">
        <w:rPr>
          <w:rFonts w:ascii="Arial" w:hAnsi="Arial" w:cs="Arial"/>
          <w:b/>
          <w:sz w:val="32"/>
          <w:szCs w:val="32"/>
        </w:rPr>
        <w:t xml:space="preserve">PROGRAMMA D’ESAME </w:t>
      </w:r>
      <w:proofErr w:type="spellStart"/>
      <w:r w:rsidRPr="007D2D8F">
        <w:rPr>
          <w:rFonts w:ascii="Arial" w:hAnsi="Arial" w:cs="Arial"/>
          <w:b/>
          <w:sz w:val="32"/>
          <w:szCs w:val="32"/>
        </w:rPr>
        <w:t>DI</w:t>
      </w:r>
      <w:proofErr w:type="spellEnd"/>
      <w:r w:rsidRPr="007D2D8F">
        <w:rPr>
          <w:rFonts w:ascii="Arial" w:hAnsi="Arial" w:cs="Arial"/>
          <w:b/>
          <w:sz w:val="32"/>
          <w:szCs w:val="32"/>
        </w:rPr>
        <w:t xml:space="preserve"> TECNOLOGIA</w:t>
      </w:r>
    </w:p>
    <w:p w:rsidR="00E548EE" w:rsidRDefault="00E548EE" w:rsidP="00E54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A.S. 201</w:t>
      </w:r>
      <w:r w:rsidR="007A465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/1</w:t>
      </w:r>
      <w:r w:rsidR="007A465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CL. 3^B</w:t>
      </w:r>
    </w:p>
    <w:p w:rsidR="00E548EE" w:rsidRDefault="00E548EE" w:rsidP="00E548EE"/>
    <w:p w:rsidR="00E548EE" w:rsidRPr="006E6444" w:rsidRDefault="00E548EE" w:rsidP="00E548EE">
      <w:pPr>
        <w:jc w:val="center"/>
        <w:rPr>
          <w:rFonts w:ascii="Arial" w:hAnsi="Arial" w:cs="Arial"/>
          <w:b/>
        </w:rPr>
      </w:pPr>
      <w:r w:rsidRPr="006E6444">
        <w:rPr>
          <w:rFonts w:ascii="Arial" w:hAnsi="Arial" w:cs="Arial"/>
          <w:b/>
        </w:rPr>
        <w:t>L’ENERGIA</w:t>
      </w:r>
    </w:p>
    <w:p w:rsidR="00E548EE" w:rsidRDefault="00E548EE" w:rsidP="00E548EE"/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left="360"/>
        <w:rPr>
          <w:b/>
        </w:rPr>
      </w:pPr>
      <w:r>
        <w:rPr>
          <w:b/>
        </w:rPr>
        <w:t>L’energia solare</w:t>
      </w:r>
    </w:p>
    <w:p w:rsidR="00E548EE" w:rsidRDefault="00E548EE" w:rsidP="00E548EE">
      <w:pPr>
        <w:numPr>
          <w:ilvl w:val="1"/>
          <w:numId w:val="3"/>
        </w:numPr>
      </w:pPr>
      <w:r>
        <w:t>Il processo di fusione nucleare (cenni)</w:t>
      </w:r>
    </w:p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hanging="1080"/>
        <w:rPr>
          <w:b/>
        </w:rPr>
      </w:pPr>
      <w:r>
        <w:rPr>
          <w:b/>
        </w:rPr>
        <w:t>Energia immagazzinata per fotosintesi</w:t>
      </w:r>
    </w:p>
    <w:p w:rsidR="00E548EE" w:rsidRDefault="00E548EE" w:rsidP="00E548EE">
      <w:pPr>
        <w:numPr>
          <w:ilvl w:val="1"/>
          <w:numId w:val="3"/>
        </w:numPr>
      </w:pPr>
      <w:r>
        <w:t>La reazione di fotosintesi clorofilliana</w:t>
      </w:r>
    </w:p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hanging="1080"/>
        <w:rPr>
          <w:b/>
        </w:rPr>
      </w:pPr>
      <w:r>
        <w:rPr>
          <w:b/>
        </w:rPr>
        <w:t>Energia convertita in forze naturali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Il ciclo dell’acqua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Vento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Marea e moto ondoso</w:t>
      </w:r>
    </w:p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hanging="1080"/>
        <w:rPr>
          <w:b/>
        </w:rPr>
      </w:pPr>
      <w:r>
        <w:rPr>
          <w:b/>
        </w:rPr>
        <w:t>Irraggiamento diretto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I pannelli solari termici e fotovoltaici</w:t>
      </w:r>
    </w:p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hanging="1080"/>
        <w:rPr>
          <w:b/>
        </w:rPr>
      </w:pPr>
      <w:r>
        <w:rPr>
          <w:b/>
        </w:rPr>
        <w:t>Principali fonti rinnovabili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Sole, acqua, biomassa, vento, calore endogeno</w:t>
      </w:r>
    </w:p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hanging="1080"/>
        <w:rPr>
          <w:b/>
        </w:rPr>
      </w:pPr>
      <w:r>
        <w:rPr>
          <w:b/>
        </w:rPr>
        <w:t>Fonti non rinnovabili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I combustibili fossili: carbone, petrolio, metano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I combustibili nucleari (cenni)</w:t>
      </w:r>
    </w:p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hanging="1080"/>
        <w:rPr>
          <w:b/>
        </w:rPr>
      </w:pPr>
      <w:r>
        <w:rPr>
          <w:b/>
        </w:rPr>
        <w:t>Forme di energia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Energia chimica, termica, elettrica, meccanica, luminosa</w:t>
      </w:r>
    </w:p>
    <w:p w:rsidR="00E548EE" w:rsidRDefault="00E548EE" w:rsidP="00E548EE"/>
    <w:p w:rsidR="00E548EE" w:rsidRDefault="00E548EE" w:rsidP="00E548EE">
      <w:pPr>
        <w:numPr>
          <w:ilvl w:val="0"/>
          <w:numId w:val="3"/>
        </w:numPr>
        <w:tabs>
          <w:tab w:val="num" w:pos="360"/>
        </w:tabs>
        <w:ind w:hanging="1080"/>
        <w:rPr>
          <w:b/>
        </w:rPr>
      </w:pPr>
      <w:r>
        <w:rPr>
          <w:b/>
        </w:rPr>
        <w:t>Le trasformazioni energetiche</w:t>
      </w:r>
    </w:p>
    <w:p w:rsidR="00E548EE" w:rsidRDefault="00E548EE" w:rsidP="003A6E29">
      <w:pPr>
        <w:numPr>
          <w:ilvl w:val="1"/>
          <w:numId w:val="3"/>
        </w:numPr>
        <w:ind w:hanging="447"/>
      </w:pPr>
      <w:r>
        <w:t>Schema</w:t>
      </w:r>
    </w:p>
    <w:p w:rsidR="006E6444" w:rsidRDefault="006E6444" w:rsidP="006E6444"/>
    <w:p w:rsidR="006E6444" w:rsidRPr="006E6444" w:rsidRDefault="006E6444" w:rsidP="006E6444">
      <w:pPr>
        <w:pStyle w:val="Paragrafoelenco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b/>
        </w:rPr>
      </w:pPr>
      <w:r w:rsidRPr="006E6444">
        <w:rPr>
          <w:b/>
        </w:rPr>
        <w:t>L’energia elettrica</w:t>
      </w:r>
    </w:p>
    <w:p w:rsidR="006E6444" w:rsidRDefault="006E6444" w:rsidP="003A6E29">
      <w:pPr>
        <w:pStyle w:val="Paragrafoelenco"/>
        <w:numPr>
          <w:ilvl w:val="0"/>
          <w:numId w:val="6"/>
        </w:numPr>
        <w:tabs>
          <w:tab w:val="left" w:pos="1418"/>
        </w:tabs>
        <w:ind w:left="709" w:firstLine="284"/>
      </w:pPr>
      <w:r>
        <w:t>L’energia elettrica come flusso di elettroni</w:t>
      </w:r>
    </w:p>
    <w:p w:rsidR="006E6444" w:rsidRDefault="006E6444" w:rsidP="003A6E29">
      <w:pPr>
        <w:pStyle w:val="Paragrafoelenco"/>
        <w:numPr>
          <w:ilvl w:val="0"/>
          <w:numId w:val="6"/>
        </w:numPr>
        <w:tabs>
          <w:tab w:val="left" w:pos="1418"/>
        </w:tabs>
        <w:ind w:left="709" w:firstLine="284"/>
      </w:pPr>
      <w:r>
        <w:t>Isolanti e conduttori</w:t>
      </w:r>
    </w:p>
    <w:p w:rsidR="006E6444" w:rsidRDefault="006E6444" w:rsidP="003A6E29">
      <w:pPr>
        <w:pStyle w:val="Paragrafoelenco"/>
        <w:numPr>
          <w:ilvl w:val="0"/>
          <w:numId w:val="6"/>
        </w:numPr>
        <w:tabs>
          <w:tab w:val="left" w:pos="1418"/>
        </w:tabs>
        <w:ind w:left="709" w:firstLine="284"/>
      </w:pPr>
      <w:r>
        <w:t>Le grandezze elettriche</w:t>
      </w:r>
    </w:p>
    <w:p w:rsidR="006E6444" w:rsidRDefault="006E6444" w:rsidP="003A6E29">
      <w:pPr>
        <w:pStyle w:val="Paragrafoelenco"/>
        <w:numPr>
          <w:ilvl w:val="0"/>
          <w:numId w:val="6"/>
        </w:numPr>
        <w:tabs>
          <w:tab w:val="left" w:pos="1418"/>
        </w:tabs>
        <w:ind w:left="709" w:firstLine="284"/>
      </w:pPr>
      <w:r>
        <w:t>Gli strumenti di misura (voltmetro, amperometro, tester)</w:t>
      </w:r>
    </w:p>
    <w:p w:rsidR="006E6444" w:rsidRDefault="006E6444" w:rsidP="003A6E29">
      <w:pPr>
        <w:pStyle w:val="Paragrafoelenco"/>
        <w:numPr>
          <w:ilvl w:val="0"/>
          <w:numId w:val="6"/>
        </w:numPr>
        <w:tabs>
          <w:tab w:val="left" w:pos="1418"/>
        </w:tabs>
        <w:ind w:left="709" w:firstLine="284"/>
      </w:pPr>
      <w:r>
        <w:t>Il circuito elettrico: componenti principali e funzioni</w:t>
      </w:r>
    </w:p>
    <w:p w:rsidR="006E6444" w:rsidRDefault="006E6444" w:rsidP="003A6E29">
      <w:pPr>
        <w:pStyle w:val="Paragrafoelenco"/>
        <w:numPr>
          <w:ilvl w:val="0"/>
          <w:numId w:val="6"/>
        </w:numPr>
        <w:tabs>
          <w:tab w:val="left" w:pos="1418"/>
        </w:tabs>
        <w:ind w:left="709" w:firstLine="284"/>
      </w:pPr>
      <w:r>
        <w:t>I collegamenti elettrici: in serie e in parallelo</w:t>
      </w:r>
    </w:p>
    <w:p w:rsidR="006E6444" w:rsidRDefault="006E6444" w:rsidP="003A6E29">
      <w:pPr>
        <w:pStyle w:val="Paragrafoelenco"/>
        <w:numPr>
          <w:ilvl w:val="0"/>
          <w:numId w:val="6"/>
        </w:numPr>
        <w:tabs>
          <w:tab w:val="left" w:pos="1418"/>
        </w:tabs>
        <w:ind w:left="709" w:firstLine="284"/>
      </w:pPr>
      <w:r>
        <w:t>Effetti della corrente elettrica</w:t>
      </w:r>
    </w:p>
    <w:p w:rsidR="006E6444" w:rsidRDefault="006E6444" w:rsidP="006E6444"/>
    <w:p w:rsidR="00E548EE" w:rsidRDefault="00E548EE" w:rsidP="00E548EE"/>
    <w:p w:rsidR="00E548EE" w:rsidRDefault="00E548EE" w:rsidP="00E548EE"/>
    <w:p w:rsidR="00E548EE" w:rsidRDefault="00E548EE" w:rsidP="00E548EE"/>
    <w:p w:rsidR="00E548EE" w:rsidRDefault="00E548EE" w:rsidP="00E548EE">
      <w:r>
        <w:t>Tesero, 31 maggio 201</w:t>
      </w:r>
      <w:r w:rsidR="00945ACB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E548EE" w:rsidRDefault="00E548EE" w:rsidP="00E54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prof. Flavio Matordes</w:t>
      </w:r>
    </w:p>
    <w:p w:rsidR="00925BC0" w:rsidRDefault="00925BC0" w:rsidP="00925BC0">
      <w:pPr>
        <w:jc w:val="center"/>
        <w:rPr>
          <w:rFonts w:ascii="Arial" w:hAnsi="Arial" w:cs="Arial"/>
          <w:b/>
        </w:rPr>
      </w:pPr>
    </w:p>
    <w:sectPr w:rsidR="00925BC0" w:rsidSect="004624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28" w:rsidRDefault="003B5628" w:rsidP="003B5628">
      <w:r>
        <w:separator/>
      </w:r>
    </w:p>
  </w:endnote>
  <w:endnote w:type="continuationSeparator" w:id="0">
    <w:p w:rsidR="003B5628" w:rsidRDefault="003B5628" w:rsidP="003B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28" w:rsidRDefault="003B5628" w:rsidP="003B5628">
      <w:r>
        <w:separator/>
      </w:r>
    </w:p>
  </w:footnote>
  <w:footnote w:type="continuationSeparator" w:id="0">
    <w:p w:rsidR="003B5628" w:rsidRDefault="003B5628" w:rsidP="003B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28" w:rsidRDefault="003B5628" w:rsidP="003B5628">
    <w:pPr>
      <w:pStyle w:val="Intestazione"/>
      <w:jc w:val="center"/>
    </w:pPr>
    <w:r>
      <w:t xml:space="preserve">ISTITUTO COMPRENSIVO </w:t>
    </w:r>
    <w:proofErr w:type="spellStart"/>
    <w:r>
      <w:t>DI</w:t>
    </w:r>
    <w:proofErr w:type="spellEnd"/>
    <w:r>
      <w:t xml:space="preserve"> PREDAZZO-TESERO-PANCHI</w:t>
    </w:r>
    <w:r>
      <w:rPr>
        <w:rFonts w:ascii="Courier New" w:hAnsi="Courier New" w:cs="Courier New"/>
      </w:rPr>
      <w:t>À</w:t>
    </w:r>
    <w:r>
      <w:t>-ZIANO</w:t>
    </w:r>
  </w:p>
  <w:p w:rsidR="003B5628" w:rsidRDefault="003B5628" w:rsidP="003B5628">
    <w:pPr>
      <w:pStyle w:val="Intestazione"/>
      <w:jc w:val="center"/>
    </w:pPr>
    <w:r>
      <w:t>Scuola Secondaria di 1° gradi di Tesero</w:t>
    </w:r>
  </w:p>
  <w:p w:rsidR="003B5628" w:rsidRDefault="003B56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03B"/>
    <w:multiLevelType w:val="hybridMultilevel"/>
    <w:tmpl w:val="9454E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BE9"/>
    <w:multiLevelType w:val="hybridMultilevel"/>
    <w:tmpl w:val="D14025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A507F"/>
    <w:multiLevelType w:val="hybridMultilevel"/>
    <w:tmpl w:val="D4009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11A5"/>
    <w:multiLevelType w:val="hybridMultilevel"/>
    <w:tmpl w:val="2C3EA4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4766"/>
    <w:multiLevelType w:val="hybridMultilevel"/>
    <w:tmpl w:val="96468D46"/>
    <w:lvl w:ilvl="0" w:tplc="D15C6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C0"/>
    <w:rsid w:val="000704AF"/>
    <w:rsid w:val="001D4030"/>
    <w:rsid w:val="00366CAD"/>
    <w:rsid w:val="003A6E29"/>
    <w:rsid w:val="003B1A30"/>
    <w:rsid w:val="003B5628"/>
    <w:rsid w:val="003C140C"/>
    <w:rsid w:val="00462412"/>
    <w:rsid w:val="006E6444"/>
    <w:rsid w:val="00777C7A"/>
    <w:rsid w:val="007A4651"/>
    <w:rsid w:val="008F17F4"/>
    <w:rsid w:val="00925BC0"/>
    <w:rsid w:val="00945ACB"/>
    <w:rsid w:val="00B9742C"/>
    <w:rsid w:val="00E5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5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6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5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56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6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62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E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Amministratore</cp:lastModifiedBy>
  <cp:revision>7</cp:revision>
  <dcterms:created xsi:type="dcterms:W3CDTF">2015-06-05T06:49:00Z</dcterms:created>
  <dcterms:modified xsi:type="dcterms:W3CDTF">2018-06-01T12:36:00Z</dcterms:modified>
</cp:coreProperties>
</file>