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9" w:rsidRPr="00260E9E" w:rsidRDefault="00A543E6" w:rsidP="00A543E6">
      <w:pPr>
        <w:jc w:val="both"/>
        <w:rPr>
          <w:rFonts w:ascii="Comic Sans MS" w:hAnsi="Comic Sans MS"/>
          <w:color w:val="FF0000"/>
        </w:rPr>
      </w:pPr>
      <w:r>
        <w:rPr>
          <w:noProof/>
        </w:rPr>
        <w:pict>
          <v:rect id="_x0000_s1054" style="position:absolute;left:0;text-align:left;margin-left:354pt;margin-top:-61.5pt;width:60.75pt;height:15pt;z-index:251653632"/>
        </w:pict>
      </w:r>
      <w:r w:rsidRPr="00F00B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pt;margin-top:-69.5pt;width:487.35pt;height:57pt;z-index:251652608" fillcolor="#669">
            <v:textbox style="mso-next-textbox:#_x0000_s1033">
              <w:txbxContent>
                <w:p w:rsidR="000B12AF" w:rsidRDefault="002D73B7" w:rsidP="000B12AF">
                  <w:pPr>
                    <w:jc w:val="center"/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</w:pPr>
                  <w:r w:rsidRPr="002D73B7"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PIANO DI LAVORO </w:t>
                  </w:r>
                  <w:r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A.S. </w:t>
                  </w:r>
                </w:p>
                <w:p w:rsidR="00F64CC1" w:rsidRPr="000B12AF" w:rsidRDefault="000B12AF" w:rsidP="000B12AF">
                  <w:pPr>
                    <w:jc w:val="center"/>
                    <w:rPr>
                      <w:rFonts w:ascii="Comic Sans MS" w:hAnsi="Comic Sans MS" w:cs="Arial"/>
                      <w:color w:val="FFFFFF"/>
                    </w:rPr>
                  </w:pPr>
                  <w:r w:rsidRPr="004B2CF1">
                    <w:rPr>
                      <w:rFonts w:ascii="Comic Sans MS" w:hAnsi="Comic Sans MS" w:cs="Arial"/>
                      <w:color w:val="FFFFFF"/>
                    </w:rPr>
                    <w:t>(</w:t>
                  </w:r>
                  <w:r>
                    <w:rPr>
                      <w:rFonts w:ascii="Comic Sans MS" w:hAnsi="Comic Sans MS" w:cs="Arial"/>
                      <w:color w:val="FFFFFF"/>
                    </w:rPr>
                    <w:t>elaborato</w:t>
                  </w:r>
                  <w:r w:rsidRPr="004B2CF1">
                    <w:rPr>
                      <w:rFonts w:ascii="Comic Sans MS" w:hAnsi="Comic Sans MS" w:cs="Arial"/>
                      <w:color w:val="FFFFFF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FFFFFF"/>
                    </w:rPr>
                    <w:t>sulla base dei piani di studio d’istituto)</w:t>
                  </w:r>
                </w:p>
              </w:txbxContent>
            </v:textbox>
            <w10:wrap type="square"/>
          </v:shape>
        </w:pict>
      </w:r>
      <w:r w:rsidR="00806328">
        <w:rPr>
          <w:rFonts w:ascii="Comic Sans MS" w:hAnsi="Comic Sans MS"/>
        </w:rPr>
        <w:t>Docente Elena Milano</w:t>
      </w:r>
      <w:r w:rsidR="001C38E2">
        <w:rPr>
          <w:rFonts w:ascii="Comic Sans MS" w:hAnsi="Comic Sans MS"/>
        </w:rPr>
        <w:t xml:space="preserve"> …………………………………</w:t>
      </w:r>
      <w:r w:rsidR="002D73B7">
        <w:rPr>
          <w:rFonts w:ascii="Comic Sans MS" w:hAnsi="Comic Sans MS"/>
        </w:rPr>
        <w:t>Classe</w:t>
      </w:r>
      <w:r w:rsidR="00A23751">
        <w:rPr>
          <w:rFonts w:ascii="Comic Sans MS" w:hAnsi="Comic Sans MS"/>
        </w:rPr>
        <w:t>/i</w:t>
      </w:r>
      <w:r w:rsidR="002D73B7">
        <w:rPr>
          <w:rFonts w:ascii="Comic Sans MS" w:hAnsi="Comic Sans MS"/>
        </w:rPr>
        <w:t xml:space="preserve"> …</w:t>
      </w:r>
      <w:r w:rsidR="00806328">
        <w:rPr>
          <w:rFonts w:ascii="Comic Sans MS" w:hAnsi="Comic Sans MS"/>
        </w:rPr>
        <w:t>3 A</w:t>
      </w:r>
      <w:r w:rsidR="002D73B7">
        <w:rPr>
          <w:rFonts w:ascii="Comic Sans MS" w:hAnsi="Comic Sans MS"/>
        </w:rPr>
        <w:t>…</w:t>
      </w:r>
      <w:r w:rsidR="00A23751">
        <w:rPr>
          <w:rFonts w:ascii="Comic Sans MS" w:hAnsi="Comic Sans MS"/>
        </w:rPr>
        <w:t>…...</w:t>
      </w:r>
      <w:r w:rsidR="002D73B7">
        <w:rPr>
          <w:rFonts w:ascii="Comic Sans MS" w:hAnsi="Comic Sans MS"/>
        </w:rPr>
        <w:t>…</w:t>
      </w:r>
      <w:r w:rsidR="001C38E2">
        <w:rPr>
          <w:rFonts w:ascii="Comic Sans MS" w:hAnsi="Comic Sans MS"/>
        </w:rPr>
        <w:t>..</w:t>
      </w:r>
      <w:r w:rsidR="002D73B7">
        <w:rPr>
          <w:rFonts w:ascii="Comic Sans MS" w:hAnsi="Comic Sans MS"/>
        </w:rPr>
        <w:t>.</w:t>
      </w:r>
      <w:r w:rsidR="004D5FCB">
        <w:rPr>
          <w:rFonts w:ascii="Comic Sans MS" w:hAnsi="Comic Sans MS"/>
        </w:rPr>
        <w:t xml:space="preserve"> </w:t>
      </w:r>
      <w:r w:rsidR="001C38E2">
        <w:rPr>
          <w:rFonts w:ascii="Comic Sans MS" w:hAnsi="Comic Sans MS"/>
        </w:rPr>
        <w:t xml:space="preserve"> </w:t>
      </w:r>
      <w:r w:rsidR="002D73B7">
        <w:rPr>
          <w:rFonts w:ascii="Comic Sans MS" w:hAnsi="Comic Sans MS"/>
        </w:rPr>
        <w:t xml:space="preserve">Disciplina </w:t>
      </w:r>
      <w:r w:rsidR="00A23751">
        <w:rPr>
          <w:rFonts w:ascii="Comic Sans MS" w:hAnsi="Comic Sans MS"/>
        </w:rPr>
        <w:t xml:space="preserve"> </w:t>
      </w:r>
      <w:r w:rsidR="004D5FCB">
        <w:rPr>
          <w:rFonts w:ascii="Comic Sans MS" w:hAnsi="Comic Sans MS"/>
        </w:rPr>
        <w:t xml:space="preserve"> </w:t>
      </w:r>
      <w:r w:rsidR="00880393" w:rsidRPr="003F0C68">
        <w:rPr>
          <w:rFonts w:ascii="Comic Sans MS" w:hAnsi="Comic Sans MS"/>
          <w:color w:val="FF0000"/>
        </w:rPr>
        <w:t>ED. MUSICALE</w:t>
      </w:r>
      <w:r w:rsidR="000A1584">
        <w:rPr>
          <w:rFonts w:ascii="Comic Sans MS" w:hAnsi="Comic Sans MS"/>
          <w:color w:val="FF0000"/>
        </w:rPr>
        <w:t xml:space="preserve"> (</w:t>
      </w:r>
      <w:r w:rsidR="005D3413">
        <w:rPr>
          <w:rFonts w:ascii="Comic Sans MS" w:hAnsi="Comic Sans MS"/>
          <w:color w:val="FF0000"/>
        </w:rPr>
        <w:t>4</w:t>
      </w:r>
      <w:r w:rsidR="001C38E2">
        <w:rPr>
          <w:rFonts w:ascii="Comic Sans MS" w:hAnsi="Comic Sans MS"/>
          <w:color w:val="FF0000"/>
        </w:rPr>
        <w:t>° biennio)</w:t>
      </w:r>
    </w:p>
    <w:tbl>
      <w:tblPr>
        <w:tblW w:w="9826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"/>
        <w:gridCol w:w="1604"/>
        <w:gridCol w:w="3853"/>
        <w:gridCol w:w="397"/>
        <w:gridCol w:w="3690"/>
      </w:tblGrid>
      <w:tr w:rsidR="0035116D" w:rsidTr="00CB1D51">
        <w:trPr>
          <w:tblCellSpacing w:w="15" w:type="dxa"/>
        </w:trPr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16D" w:rsidRPr="0035116D" w:rsidRDefault="0035116D" w:rsidP="0035116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 xml:space="preserve">  </w:t>
            </w:r>
            <w:r w:rsidRPr="00857730">
              <w:rPr>
                <w:rFonts w:ascii="Comic Sans MS" w:hAnsi="Comic Sans MS"/>
                <w:noProof/>
                <w:sz w:val="20"/>
                <w:szCs w:val="20"/>
              </w:rPr>
              <w:t xml:space="preserve">COMPETENZE DISCIPLINARI </w:t>
            </w:r>
          </w:p>
        </w:tc>
        <w:tc>
          <w:tcPr>
            <w:tcW w:w="4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5116D" w:rsidRDefault="0035116D" w:rsidP="0035116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>ABILIT</w:t>
            </w:r>
            <w:r w:rsidRPr="0035116D">
              <w:rPr>
                <w:rFonts w:ascii="Comic Sans MS" w:hAnsi="Comic Sans MS" w:hint="eastAsia"/>
                <w:noProof/>
                <w:sz w:val="20"/>
                <w:szCs w:val="20"/>
              </w:rPr>
              <w:t>À</w:t>
            </w: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A23751" w:rsidRPr="00A23751" w:rsidRDefault="00A23751" w:rsidP="0035116D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(barrare gli obiettivi ritenuti raggiungibili)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5116D" w:rsidRDefault="00880393" w:rsidP="0035116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>CONOSCENZE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E </w:t>
            </w:r>
            <w:r w:rsidR="0035116D">
              <w:rPr>
                <w:rFonts w:ascii="Comic Sans MS" w:hAnsi="Comic Sans MS"/>
                <w:noProof/>
                <w:sz w:val="20"/>
                <w:szCs w:val="20"/>
              </w:rPr>
              <w:t>CONTENUTI</w:t>
            </w:r>
          </w:p>
          <w:p w:rsidR="00A23751" w:rsidRPr="00A23751" w:rsidRDefault="00880393" w:rsidP="0088039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(barrare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ciò che si ritiene raggiungibile</w:t>
            </w: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</w:tc>
      </w:tr>
      <w:tr w:rsidR="00647660" w:rsidTr="00CB1D51">
        <w:trPr>
          <w:tblCellSpacing w:w="15" w:type="dxa"/>
        </w:trPr>
        <w:tc>
          <w:tcPr>
            <w:tcW w:w="2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396C1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8D3EBC">
              <w:rPr>
                <w:rFonts w:ascii="Comic Sans MS" w:hAnsi="Comic Sans MS"/>
                <w:b/>
                <w:noProof/>
                <w:sz w:val="20"/>
                <w:szCs w:val="20"/>
              </w:rPr>
              <w:t>1</w:t>
            </w:r>
          </w:p>
          <w:p w:rsidR="00647660" w:rsidRPr="008D3EBC" w:rsidRDefault="00647660" w:rsidP="00396C1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47660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Esecuzione strumentale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B0603E" w:rsidRDefault="00EB6E7D" w:rsidP="006551F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eseguire sequenze ritmiche e poliritmiche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Pr="006551FF" w:rsidRDefault="00647660" w:rsidP="00EB6E7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EB6E7D" w:rsidRPr="00EB6E7D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un’adeguata tecnica 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 uno o più strumenti ritmici e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melodici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i principali elementi dell’interpretazione musicale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(frasegg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io, dinamica,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ripetizione, imitazione…)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un repertorio di brani strumentali e vocali ad una 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più voci, appartenenti a generi, epoche e culture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diverse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  <w:p w:rsidR="00647660" w:rsidRPr="00647660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la propria voce e la tecnica di base del canto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lcune modalità espressive dell’esecuzione corale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</w:tr>
      <w:tr w:rsidR="00647660" w:rsidTr="00EB6E7D">
        <w:trPr>
          <w:trHeight w:val="738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8D3EBC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utilizzare gli elementi interpretativi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nell’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esecuzione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strumentale e vocale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Pr="00295983" w:rsidRDefault="00647660" w:rsidP="00A54121">
            <w:pPr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BF25A5" w:rsidRDefault="00647660" w:rsidP="00A020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47660" w:rsidTr="00CB1D51">
        <w:trPr>
          <w:tblCellSpacing w:w="15" w:type="dxa"/>
        </w:trPr>
        <w:tc>
          <w:tcPr>
            <w:tcW w:w="23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8D3EBC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eseguire brani musicali - anche a più voci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strumenti ritmici e/o melodici di stili e culture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differenti utilizzando la notazione musicale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64766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BF25A5" w:rsidRDefault="00647660" w:rsidP="00A020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47660" w:rsidTr="00CB1D51">
        <w:trPr>
          <w:tblCellSpacing w:w="15" w:type="dxa"/>
        </w:trPr>
        <w:tc>
          <w:tcPr>
            <w:tcW w:w="23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8D3EBC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eseguire con la voce, per imitazione e con la lettura,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brani di stile e cultura differenti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64766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BF25A5" w:rsidRDefault="00647660" w:rsidP="00A020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47660" w:rsidTr="00EB6E7D">
        <w:trPr>
          <w:trHeight w:val="861"/>
          <w:tblCellSpacing w:w="15" w:type="dxa"/>
        </w:trPr>
        <w:tc>
          <w:tcPr>
            <w:tcW w:w="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Pr="00107F61" w:rsidRDefault="00647660" w:rsidP="008D3EBC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EB6E7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BF25A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Lettura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 interpretazione di opere musicali</w:t>
            </w:r>
          </w:p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Pr="00107F61" w:rsidRDefault="00647660" w:rsidP="00CB1D51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0A1584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utilizzare la terminologia musicale avvalendosi di un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lessico appropriato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Pr="00A23751" w:rsidRDefault="00647660" w:rsidP="006551FF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il linguaggio specifico e utilizza un lessico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appropriato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la notazione tradizionale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gli elementi fondamentali che costituiscono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discorsività logica di un brano musicale: inciso,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semifrase, frase e periodo; tema, sviluppo,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variazioni, ripetizione e chiusura;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differenti parametri di tipo analitico: variazioni,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dinamiche, ricorsi tematici, abbinamenti timbrici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i generi musicali e le caratteristiche che emergono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dall’ascolto analitico di un brano (carattere, organico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strumentale…)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un repertorio di ascolti significativi in relazione ai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diversi contesti storici e sociali analizzati, anche in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riferimento ad altre espressioni artistiche e culturali;</w:t>
            </w:r>
          </w:p>
          <w:p w:rsidR="00647660" w:rsidRPr="000A1584" w:rsidRDefault="00EB6E7D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E7D">
              <w:rPr>
                <w:rFonts w:ascii="Arial" w:hAnsi="Arial" w:cs="Arial"/>
                <w:sz w:val="20"/>
                <w:szCs w:val="20"/>
              </w:rPr>
              <w:t>musicisti e compositori a livello locale, nazionale ed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internazionale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E9E"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</w:tr>
      <w:tr w:rsidR="00647660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leggere e scrivere semplici ritmi e melodie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utilizzando la notazione tradizionale anche</w:t>
            </w:r>
          </w:p>
          <w:p w:rsidR="00647660" w:rsidRPr="000A1584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avvalendosi di software specifici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D598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647660" w:rsidRPr="00A23751" w:rsidRDefault="00647660" w:rsidP="00ED5989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A23751" w:rsidRDefault="00647660" w:rsidP="00ED5989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647660" w:rsidTr="00ED78EB">
        <w:trPr>
          <w:trHeight w:val="433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riconoscere all’ascolto elementi propri del</w:t>
            </w:r>
          </w:p>
          <w:p w:rsidR="00647660" w:rsidRPr="00ED78EB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linguaggio musicale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B6E7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lastRenderedPageBreak/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647660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ED78EB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riconoscere il genere e lo stile di un brano musicale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descrivendone le caratteristiche essenziali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B6E7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647660" w:rsidTr="0044441E">
        <w:trPr>
          <w:trHeight w:val="478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ED78EB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analizzare in modo funzionale eventi, materiali 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opere musicali attribuendo loro diversi significati,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anche di tipo storico strutturale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60E29" w:rsidTr="0044441E">
        <w:trPr>
          <w:tblCellSpacing w:w="15" w:type="dxa"/>
        </w:trPr>
        <w:tc>
          <w:tcPr>
            <w:tcW w:w="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Pr="00107F61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Improvvisazione e rielaborazione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060E29" w:rsidRPr="00107F61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rielaborare musiche di repertorio modificandone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intenzionalmente caratteri sonori ed espressivi (nel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modo, nel profilo ritmico, nella direzione melodica)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Pr="00A23751" w:rsidRDefault="00060E29" w:rsidP="00260E9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 tecniche e le strategie di </w:t>
            </w:r>
            <w:r w:rsidRPr="00260E9E">
              <w:rPr>
                <w:rFonts w:ascii="Arial" w:hAnsi="Arial" w:cs="Arial"/>
                <w:sz w:val="20"/>
                <w:szCs w:val="20"/>
              </w:rPr>
              <w:t>rielaborazione musicale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gli elementi costitutivi di uno spartito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  <w:p w:rsidR="00260E9E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0E9E">
              <w:rPr>
                <w:rFonts w:ascii="Arial" w:hAnsi="Arial" w:cs="Arial"/>
                <w:sz w:val="20"/>
                <w:szCs w:val="20"/>
              </w:rPr>
              <w:t>le potenzialità di interazione tra i vari linguaggi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espressivi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260E9E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0E9E">
              <w:rPr>
                <w:rFonts w:ascii="Arial" w:hAnsi="Arial" w:cs="Arial"/>
                <w:sz w:val="20"/>
                <w:szCs w:val="20"/>
              </w:rPr>
              <w:t>gli elementi formali e strutturali del linguaggio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musicale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260E9E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0E29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0E9E">
              <w:rPr>
                <w:rFonts w:ascii="Arial" w:hAnsi="Arial" w:cs="Arial"/>
                <w:sz w:val="20"/>
                <w:szCs w:val="20"/>
              </w:rPr>
              <w:t xml:space="preserve">gli elementi della comunicazione audiovisiva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e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informatica musicale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</w:tr>
      <w:tr w:rsidR="00060E29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improvvisare sequenze ritmiche o melodiche 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partire da stimoli di diversa natura (musicali, grafici,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pittorici, verbali, ecc.)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Default="00060E29" w:rsidP="00D701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060E29" w:rsidRPr="00A23751" w:rsidRDefault="00060E29" w:rsidP="00D701B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806328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060E29" w:rsidRPr="00A23751" w:rsidRDefault="00060E29" w:rsidP="00D701B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60E29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D701B3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comporre sequenze musicali e sonorizzazioni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avvalendosi della voce, di strumenti, di tecnologie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elettroniche e multimediali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Pr="00A23751" w:rsidRDefault="00060E29" w:rsidP="000B12AF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060E29" w:rsidRPr="00A23751" w:rsidRDefault="00060E29" w:rsidP="00D701B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60E29" w:rsidRPr="00A54121" w:rsidTr="00260E9E">
        <w:trPr>
          <w:trHeight w:val="822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D701B3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utilizzare software per la rielaborazione audio e la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composizione musicale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Pr="00A54121" w:rsidRDefault="00060E29" w:rsidP="00260E9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060E29" w:rsidRPr="00A54121" w:rsidRDefault="00060E29" w:rsidP="00D701B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543E6" w:rsidRDefault="00A543E6" w:rsidP="00260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Default="005D3BEF" w:rsidP="005D3BEF">
      <w:pPr>
        <w:spacing w:after="0" w:line="240" w:lineRule="auto"/>
      </w:pPr>
    </w:p>
    <w:p w:rsid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Pr="005D3BEF" w:rsidRDefault="005D3BEF" w:rsidP="005D3BE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BEF" w:rsidRPr="005D3BEF" w:rsidRDefault="005D3BEF" w:rsidP="005D3BEF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D3BEF">
        <w:rPr>
          <w:rFonts w:ascii="Comic Sans MS" w:hAnsi="Comic Sans MS"/>
          <w:noProof/>
          <w:sz w:val="18"/>
          <w:szCs w:val="18"/>
        </w:rPr>
        <w:pict>
          <v:rect id="_x0000_s1065" style="position:absolute;margin-left:1.4pt;margin-top:-25.8pt;width:486.85pt;height:30pt;z-index:251662848" stroked="f">
            <v:textbox style="mso-next-textbox:#_x0000_s1065">
              <w:txbxContent>
                <w:p w:rsidR="005D3BEF" w:rsidRDefault="005D3BEF">
                  <w:r w:rsidRPr="005D3BEF">
                    <w:rPr>
                      <w:rFonts w:ascii="Comic Sans MS" w:hAnsi="Comic Sans MS"/>
                      <w:sz w:val="24"/>
                      <w:szCs w:val="24"/>
                    </w:rPr>
                    <w:t xml:space="preserve">Docente ……………………………………Classe ………. n° alunni….... Disciplina  </w:t>
                  </w:r>
                  <w:r w:rsidRPr="005D3BE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ED. MUSICALE</w:t>
                  </w:r>
                </w:p>
              </w:txbxContent>
            </v:textbox>
          </v:rect>
        </w:pict>
      </w:r>
      <w:r w:rsidRPr="005D3BEF">
        <w:rPr>
          <w:rFonts w:ascii="Comic Sans MS" w:hAnsi="Comic Sans MS"/>
          <w:noProof/>
          <w:sz w:val="18"/>
          <w:szCs w:val="18"/>
        </w:rPr>
        <w:pict>
          <v:rect id="_x0000_s1064" style="position:absolute;margin-left:409.7pt;margin-top:-48.95pt;width:69.45pt;height:16.3pt;z-index:251661824"/>
        </w:pict>
      </w:r>
      <w:r w:rsidRPr="005D3BEF">
        <w:rPr>
          <w:rFonts w:ascii="Comic Sans MS" w:hAnsi="Comic Sans MS"/>
          <w:noProof/>
          <w:sz w:val="18"/>
          <w:szCs w:val="18"/>
        </w:rPr>
        <w:pict>
          <v:rect id="_x0000_s1063" style="position:absolute;margin-left:1.4pt;margin-top:-54.95pt;width:485.45pt;height:29.15pt;z-index:251660800" fillcolor="#669">
            <v:textbox style="mso-next-textbox:#_x0000_s1063">
              <w:txbxContent>
                <w:p w:rsidR="005D3BEF" w:rsidRPr="00D61433" w:rsidRDefault="005D3BEF" w:rsidP="005D3BEF">
                  <w:pPr>
                    <w:jc w:val="center"/>
                    <w:rPr>
                      <w:color w:val="FFFFFF"/>
                    </w:rPr>
                  </w:pPr>
                  <w:r w:rsidRPr="002D73B7"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PIANO DI LAVORO </w:t>
                  </w:r>
                  <w:r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- </w:t>
                  </w:r>
                  <w:r w:rsidRPr="002D73B7"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>VERIFICA ANNUALE</w:t>
                  </w:r>
                  <w:r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  A.S</w:t>
                  </w:r>
                </w:p>
              </w:txbxContent>
            </v:textbox>
          </v:rect>
        </w:pic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"/>
        <w:gridCol w:w="4536"/>
        <w:gridCol w:w="1137"/>
        <w:gridCol w:w="1138"/>
        <w:gridCol w:w="1138"/>
        <w:gridCol w:w="1138"/>
      </w:tblGrid>
      <w:tr w:rsidR="005D3BEF" w:rsidRPr="005D3BEF" w:rsidTr="00D61433">
        <w:trPr>
          <w:tblCellSpacing w:w="15" w:type="dxa"/>
        </w:trPr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</w:rPr>
              <w:pict>
                <v:rect id="_x0000_s1057" style="position:absolute;margin-left:2.65pt;margin-top:3.4pt;width:16.4pt;height:20.6pt;z-index:251654656">
                  <v:textbox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           </w:t>
            </w: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 xml:space="preserve">COMPETENZE DISCIPLINARI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  PREVISTE DAI PIANI DI STUDIO DI ISTITUTO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Comic Sans MS" w:hAnsi="Comic Sans MS"/>
                <w:b/>
                <w:noProof/>
                <w:sz w:val="20"/>
                <w:szCs w:val="20"/>
              </w:rPr>
              <w:t>(con relative abilità e conoscenze)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GRADO DI RAGGIUNGIMENTO DEGLI OBIETTIVI (</w:t>
            </w:r>
            <w:r w:rsidRPr="005D3BEF"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  <w:t xml:space="preserve">indicare numero alunni </w:t>
            </w: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)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</w:pPr>
          </w:p>
          <w:p w:rsidR="005D3BEF" w:rsidRPr="005D3BEF" w:rsidRDefault="005D3BEF" w:rsidP="005D3BEF">
            <w:pPr>
              <w:spacing w:after="0" w:line="240" w:lineRule="auto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 NR           BASE        INTERM          AV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Esecuzione strumentale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Lettura e interpretazione di opere musicali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Improvvisazione e rielaborazione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806328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</w:p>
        </w:tc>
      </w:tr>
    </w:tbl>
    <w:p w:rsid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Times New Roman" w:hAnsi="Times New Roman"/>
          <w:sz w:val="24"/>
          <w:szCs w:val="24"/>
        </w:rPr>
        <w:t>NR (insufficiente); BASE (sufficiente); INTERM (discreto/buono); AV (distinto/ottimo)</w:t>
      </w: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1137"/>
        <w:gridCol w:w="1138"/>
        <w:gridCol w:w="1138"/>
        <w:gridCol w:w="1138"/>
      </w:tblGrid>
      <w:tr w:rsidR="005D3BEF" w:rsidRPr="005D3BEF" w:rsidTr="00D61433">
        <w:trPr>
          <w:tblCellSpacing w:w="15" w:type="dxa"/>
        </w:trPr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</w:rPr>
              <w:pict>
                <v:rect id="_x0000_s1058" style="position:absolute;left:0;text-align:left;margin-left:3.15pt;margin-top:2.75pt;width:27.55pt;height:20.6pt;z-index:251655680">
                  <v:textbox style="mso-next-textbox:#_x0000_s1058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COMPETENZE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RELAZIONALI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b/>
                <w:noProof/>
                <w:sz w:val="20"/>
                <w:szCs w:val="20"/>
              </w:rPr>
              <w:t>(documento di valutazione)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GRADO DI RAGGIUNGIMENTO DEGLI OBIETTIVI (</w:t>
            </w:r>
            <w:r w:rsidRPr="005D3BEF"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  <w:t xml:space="preserve">indicare numero alunni </w:t>
            </w: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)</w:t>
            </w:r>
          </w:p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NR             BASE        INTERM          AV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</w:p>
        </w:tc>
      </w:tr>
    </w:tbl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1137"/>
        <w:gridCol w:w="1138"/>
        <w:gridCol w:w="1138"/>
        <w:gridCol w:w="1138"/>
      </w:tblGrid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9" style="position:absolute;left:0;text-align:left;margin-left:-.75pt;margin-top:.1pt;width:35.8pt;height:20.6pt;z-index:251656704;mso-position-horizontal-relative:text;mso-position-vertical-relative:text">
                  <v:textbox style="mso-next-textbox:#_x0000_s1059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II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VALUTAZIONE COMPLESSIVA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DEL CLIMA DI CLASSE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60" style="position:absolute;left:0;text-align:left;margin-left:-.1pt;margin-top:2.6pt;width:35.8pt;height:20.6pt;z-index:251657728;mso-position-horizontal-relative:text;mso-position-vertical-relative:text">
                  <v:textbox style="mso-next-textbox:#_x0000_s1060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RAPPORTI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CON LE FAMIGLIE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61" style="position:absolute;left:0;text-align:left;margin-left:-.1pt;margin-top:2.6pt;width:35.8pt;height:20.6pt;z-index:251658752;mso-position-horizontal-relative:text;mso-position-vertical-relative:text">
                  <v:textbox style="mso-next-textbox:#_x0000_s1061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RAPPORTI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CON I COLLEGHI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EC424A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x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Times New Roman" w:hAnsi="Times New Roman"/>
          <w:sz w:val="24"/>
          <w:szCs w:val="24"/>
        </w:rPr>
        <w:t>1 (problematico); 2 (accettabile); 3 (buono); 4 (eccellente)</w:t>
      </w: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Comic Sans MS" w:hAnsi="Comic Sans MS"/>
          <w:noProof/>
          <w:sz w:val="24"/>
          <w:szCs w:val="24"/>
        </w:rPr>
        <w:pict>
          <v:rect id="_x0000_s1062" style="position:absolute;margin-left:0;margin-top:7.15pt;width:35.8pt;height:20.6pt;z-index:251659776">
            <v:textbox style="mso-next-textbox:#_x0000_s1062">
              <w:txbxContent>
                <w:p w:rsidR="005D3BEF" w:rsidRPr="007C57A8" w:rsidRDefault="005D3BEF" w:rsidP="005D3B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xbxContent>
            </v:textbox>
          </v:rect>
        </w:pict>
      </w: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D3BEF">
        <w:rPr>
          <w:rFonts w:ascii="Comic Sans MS" w:hAnsi="Comic Sans MS"/>
          <w:noProof/>
          <w:sz w:val="24"/>
          <w:szCs w:val="24"/>
        </w:rPr>
        <w:t>INIZIATIVE PROGETTUALI EXTRACURRICOLARI</w: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6"/>
        <w:gridCol w:w="6535"/>
      </w:tblGrid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>Titolo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Compresenza con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Utilizzo esperti esterni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(Nome)……………………………………… Costi……………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>Valutazione dei risultati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Insoddisfacenti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Accettabili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Buoni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Eccellenti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</w:p>
        </w:tc>
      </w:tr>
    </w:tbl>
    <w:p w:rsidR="00A543E6" w:rsidRDefault="00A543E6" w:rsidP="005D3BEF"/>
    <w:sectPr w:rsidR="00A543E6" w:rsidSect="00A543E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0B" w:rsidRDefault="0008190B">
      <w:r>
        <w:separator/>
      </w:r>
    </w:p>
  </w:endnote>
  <w:endnote w:type="continuationSeparator" w:id="0">
    <w:p w:rsidR="0008190B" w:rsidRDefault="0008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AF" w:rsidRDefault="000B12AF">
    <w:pPr>
      <w:pStyle w:val="Pidipagina"/>
      <w:jc w:val="center"/>
    </w:pPr>
    <w:fldSimple w:instr="PAGE   \* MERGEFORMAT">
      <w:r>
        <w:rPr>
          <w:noProof/>
        </w:rPr>
        <w:t>1</w:t>
      </w:r>
    </w:fldSimple>
  </w:p>
  <w:p w:rsidR="00B67AF4" w:rsidRDefault="00B67AF4" w:rsidP="002412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AF" w:rsidRDefault="000B12AF">
    <w:pPr>
      <w:pStyle w:val="Pidipagina"/>
      <w:jc w:val="center"/>
    </w:pPr>
    <w:fldSimple w:instr="PAGE   \* MERGEFORMAT">
      <w:r w:rsidR="00EC424A">
        <w:rPr>
          <w:noProof/>
        </w:rPr>
        <w:t>3</w:t>
      </w:r>
    </w:fldSimple>
  </w:p>
  <w:p w:rsidR="00B67AF4" w:rsidRDefault="00B67AF4" w:rsidP="00B67AF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0B" w:rsidRDefault="0008190B">
      <w:r>
        <w:separator/>
      </w:r>
    </w:p>
  </w:footnote>
  <w:footnote w:type="continuationSeparator" w:id="0">
    <w:p w:rsidR="0008190B" w:rsidRDefault="0008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52" w:rsidRDefault="00EC424A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-224155</wp:posOffset>
          </wp:positionV>
          <wp:extent cx="1988185" cy="1403350"/>
          <wp:effectExtent l="19050" t="0" r="0" b="0"/>
          <wp:wrapSquare wrapText="bothSides"/>
          <wp:docPr id="1" name="Immagine 2" descr="logo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stitu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4988560</wp:posOffset>
          </wp:positionH>
          <wp:positionV relativeFrom="paragraph">
            <wp:posOffset>55245</wp:posOffset>
          </wp:positionV>
          <wp:extent cx="1223010" cy="977265"/>
          <wp:effectExtent l="19050" t="0" r="0" b="0"/>
          <wp:wrapSquare wrapText="bothSides"/>
          <wp:docPr id="2" name="Oggett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3"/>
                  <pic:cNvPicPr>
                    <a:picLocks noChangeArrowheads="1"/>
                  </pic:cNvPicPr>
                </pic:nvPicPr>
                <pic:blipFill>
                  <a:blip r:embed="rId2"/>
                  <a:srcRect t="-748" b="-1122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105410</wp:posOffset>
          </wp:positionV>
          <wp:extent cx="1031240" cy="927100"/>
          <wp:effectExtent l="19050" t="0" r="0" b="0"/>
          <wp:wrapSquare wrapText="bothSides"/>
          <wp:docPr id="3" name="Ogget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1"/>
                  <pic:cNvPicPr>
                    <a:picLocks noChangeArrowheads="1"/>
                  </pic:cNvPicPr>
                </pic:nvPicPr>
                <pic:blipFill>
                  <a:blip r:embed="rId3"/>
                  <a:srcRect t="-792" b="-1189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C"/>
    <w:multiLevelType w:val="hybridMultilevel"/>
    <w:tmpl w:val="B43E24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44A84"/>
    <w:multiLevelType w:val="hybridMultilevel"/>
    <w:tmpl w:val="D4183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ddd,#66f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5EE3"/>
    <w:rsid w:val="000332DF"/>
    <w:rsid w:val="00060E29"/>
    <w:rsid w:val="0008190B"/>
    <w:rsid w:val="000A1584"/>
    <w:rsid w:val="000B12AF"/>
    <w:rsid w:val="000D22A7"/>
    <w:rsid w:val="00107F61"/>
    <w:rsid w:val="001227F5"/>
    <w:rsid w:val="001237AF"/>
    <w:rsid w:val="00124B94"/>
    <w:rsid w:val="0012590B"/>
    <w:rsid w:val="0013016E"/>
    <w:rsid w:val="001552FA"/>
    <w:rsid w:val="00157334"/>
    <w:rsid w:val="001858A6"/>
    <w:rsid w:val="001A154A"/>
    <w:rsid w:val="001A5C3A"/>
    <w:rsid w:val="001B79FB"/>
    <w:rsid w:val="001C38E2"/>
    <w:rsid w:val="001E02CA"/>
    <w:rsid w:val="002055E8"/>
    <w:rsid w:val="00213082"/>
    <w:rsid w:val="00241252"/>
    <w:rsid w:val="002457DA"/>
    <w:rsid w:val="0025769B"/>
    <w:rsid w:val="00260E9E"/>
    <w:rsid w:val="00286062"/>
    <w:rsid w:val="00295983"/>
    <w:rsid w:val="002C3DDB"/>
    <w:rsid w:val="002D0319"/>
    <w:rsid w:val="002D73B7"/>
    <w:rsid w:val="00335BD1"/>
    <w:rsid w:val="0035116D"/>
    <w:rsid w:val="00353FEC"/>
    <w:rsid w:val="0038004F"/>
    <w:rsid w:val="00396C14"/>
    <w:rsid w:val="00425385"/>
    <w:rsid w:val="00425EE3"/>
    <w:rsid w:val="0044441E"/>
    <w:rsid w:val="0047618F"/>
    <w:rsid w:val="004B7A2C"/>
    <w:rsid w:val="004D5FCB"/>
    <w:rsid w:val="005D3413"/>
    <w:rsid w:val="005D3BEF"/>
    <w:rsid w:val="00602769"/>
    <w:rsid w:val="00647660"/>
    <w:rsid w:val="006551FF"/>
    <w:rsid w:val="00663F80"/>
    <w:rsid w:val="0068182A"/>
    <w:rsid w:val="00687C0F"/>
    <w:rsid w:val="006E566F"/>
    <w:rsid w:val="00736647"/>
    <w:rsid w:val="00763AC1"/>
    <w:rsid w:val="007954E9"/>
    <w:rsid w:val="007A4725"/>
    <w:rsid w:val="007A7189"/>
    <w:rsid w:val="007C57A8"/>
    <w:rsid w:val="007E7235"/>
    <w:rsid w:val="00806328"/>
    <w:rsid w:val="00853C55"/>
    <w:rsid w:val="00857730"/>
    <w:rsid w:val="00880393"/>
    <w:rsid w:val="008820A9"/>
    <w:rsid w:val="00883766"/>
    <w:rsid w:val="00886633"/>
    <w:rsid w:val="008D3EBC"/>
    <w:rsid w:val="0091440E"/>
    <w:rsid w:val="0095229D"/>
    <w:rsid w:val="009803C6"/>
    <w:rsid w:val="009F70A7"/>
    <w:rsid w:val="00A0206C"/>
    <w:rsid w:val="00A23751"/>
    <w:rsid w:val="00A27C64"/>
    <w:rsid w:val="00A54121"/>
    <w:rsid w:val="00A543E6"/>
    <w:rsid w:val="00A56D5E"/>
    <w:rsid w:val="00AA2656"/>
    <w:rsid w:val="00B00BD2"/>
    <w:rsid w:val="00B04A82"/>
    <w:rsid w:val="00B0603E"/>
    <w:rsid w:val="00B44C5A"/>
    <w:rsid w:val="00B647AF"/>
    <w:rsid w:val="00B67AF4"/>
    <w:rsid w:val="00BA2ABE"/>
    <w:rsid w:val="00BD17D2"/>
    <w:rsid w:val="00BD19D2"/>
    <w:rsid w:val="00BF25A5"/>
    <w:rsid w:val="00C03119"/>
    <w:rsid w:val="00C3674B"/>
    <w:rsid w:val="00C70067"/>
    <w:rsid w:val="00CB1D51"/>
    <w:rsid w:val="00CC3447"/>
    <w:rsid w:val="00CE2873"/>
    <w:rsid w:val="00D026DF"/>
    <w:rsid w:val="00D20AFD"/>
    <w:rsid w:val="00D61433"/>
    <w:rsid w:val="00D701B3"/>
    <w:rsid w:val="00D824B9"/>
    <w:rsid w:val="00DA30EE"/>
    <w:rsid w:val="00DC1588"/>
    <w:rsid w:val="00DC6119"/>
    <w:rsid w:val="00E13BBB"/>
    <w:rsid w:val="00E565BC"/>
    <w:rsid w:val="00EB6E7D"/>
    <w:rsid w:val="00EC424A"/>
    <w:rsid w:val="00ED5989"/>
    <w:rsid w:val="00ED78EB"/>
    <w:rsid w:val="00ED7901"/>
    <w:rsid w:val="00F00BAE"/>
    <w:rsid w:val="00F07995"/>
    <w:rsid w:val="00F64CC1"/>
    <w:rsid w:val="00F97425"/>
    <w:rsid w:val="00FA1F53"/>
    <w:rsid w:val="00FA526E"/>
    <w:rsid w:val="00FA6B00"/>
    <w:rsid w:val="00FD4B60"/>
    <w:rsid w:val="00FE46E5"/>
    <w:rsid w:val="00FF1B6D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66f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E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rsid w:val="00425E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25E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AF4"/>
  </w:style>
  <w:style w:type="character" w:customStyle="1" w:styleId="PidipaginaCarattere">
    <w:name w:val="Piè di pagina Carattere"/>
    <w:link w:val="Pidipagina"/>
    <w:uiPriority w:val="99"/>
    <w:rsid w:val="000B12A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B138-334B-4610-85DD-0E0C1FF2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SUL BENESSERE IN CLASSEMaggio 2003</vt:lpstr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 BENESSERE IN CLASSEMaggio 2003</dc:title>
  <dc:creator>Direttore</dc:creator>
  <cp:lastModifiedBy>Tito</cp:lastModifiedBy>
  <cp:revision>2</cp:revision>
  <cp:lastPrinted>2013-01-03T16:28:00Z</cp:lastPrinted>
  <dcterms:created xsi:type="dcterms:W3CDTF">2018-05-31T10:50:00Z</dcterms:created>
  <dcterms:modified xsi:type="dcterms:W3CDTF">2018-05-31T10:50:00Z</dcterms:modified>
</cp:coreProperties>
</file>